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30"/>
        <w:tblW w:w="0" w:type="auto"/>
        <w:tblLook w:val="04A0" w:firstRow="1" w:lastRow="0" w:firstColumn="1" w:lastColumn="0" w:noHBand="0" w:noVBand="1"/>
      </w:tblPr>
      <w:tblGrid>
        <w:gridCol w:w="1659"/>
        <w:gridCol w:w="2894"/>
        <w:gridCol w:w="2895"/>
        <w:gridCol w:w="2895"/>
      </w:tblGrid>
      <w:tr w:rsidR="00E66CBD" w:rsidRPr="00207D9A" w:rsidTr="00FA1C7E">
        <w:trPr>
          <w:trHeight w:val="416"/>
        </w:trPr>
        <w:tc>
          <w:tcPr>
            <w:tcW w:w="10343" w:type="dxa"/>
            <w:gridSpan w:val="4"/>
          </w:tcPr>
          <w:p w:rsidR="00E66CBD" w:rsidRPr="00A246CD" w:rsidRDefault="00E66CB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  <w:r w:rsidRPr="00E66CBD">
              <w:rPr>
                <w:rFonts w:ascii="標楷體" w:eastAsia="標楷體" w:hAnsi="標楷體" w:hint="eastAsia"/>
                <w:b/>
              </w:rPr>
              <w:t>111年全國C級射擊教練講習簽到冊(楠梓靶場)</w:t>
            </w: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94" w:type="dxa"/>
            <w:vAlign w:val="center"/>
          </w:tcPr>
          <w:p w:rsidR="00A246CD" w:rsidRPr="00A246CD" w:rsidRDefault="00A246CD" w:rsidP="00E66CBD">
            <w:pPr>
              <w:jc w:val="center"/>
              <w:rPr>
                <w:rFonts w:ascii="標楷體" w:eastAsia="標楷體" w:hAnsi="標楷體"/>
                <w:b/>
              </w:rPr>
            </w:pPr>
            <w:r w:rsidRPr="00A246CD">
              <w:rPr>
                <w:rFonts w:ascii="標楷體" w:eastAsia="標楷體" w:hAnsi="標楷體" w:hint="eastAsia"/>
                <w:b/>
              </w:rPr>
              <w:t>0304</w:t>
            </w:r>
          </w:p>
        </w:tc>
        <w:tc>
          <w:tcPr>
            <w:tcW w:w="2895" w:type="dxa"/>
            <w:vAlign w:val="center"/>
          </w:tcPr>
          <w:p w:rsidR="00A246CD" w:rsidRPr="00A246CD" w:rsidRDefault="00A246CD" w:rsidP="00E66CBD">
            <w:pPr>
              <w:jc w:val="center"/>
              <w:rPr>
                <w:rFonts w:ascii="標楷體" w:eastAsia="標楷體" w:hAnsi="標楷體"/>
                <w:b/>
              </w:rPr>
            </w:pPr>
            <w:r w:rsidRPr="00A246CD">
              <w:rPr>
                <w:rFonts w:ascii="標楷體" w:eastAsia="標楷體" w:hAnsi="標楷體" w:hint="eastAsia"/>
                <w:b/>
              </w:rPr>
              <w:t>0305</w:t>
            </w:r>
          </w:p>
        </w:tc>
        <w:tc>
          <w:tcPr>
            <w:tcW w:w="2895" w:type="dxa"/>
            <w:vAlign w:val="center"/>
          </w:tcPr>
          <w:p w:rsidR="00A246CD" w:rsidRPr="00A246CD" w:rsidRDefault="00A246CD" w:rsidP="00E66CBD">
            <w:pPr>
              <w:jc w:val="center"/>
              <w:rPr>
                <w:rFonts w:ascii="標楷體" w:eastAsia="標楷體" w:hAnsi="標楷體"/>
                <w:b/>
              </w:rPr>
            </w:pPr>
            <w:r w:rsidRPr="00A246CD">
              <w:rPr>
                <w:rFonts w:ascii="標楷體" w:eastAsia="標楷體" w:hAnsi="標楷體" w:hint="eastAsia"/>
                <w:b/>
              </w:rPr>
              <w:t>0306</w:t>
            </w: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丁英桔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王莉婷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王湘緹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周世和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林辰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林哲安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邱微甯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翁瑜君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張冠群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張意英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郭冠廷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陳宜蓁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陳宣佑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陽勤治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黃俊傑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劉勇君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劉益全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鍾展揚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王耀毅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賴彥勳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陳昀萱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陳佑薇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陳佑萱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粘語彤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陳力鋐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謝佳臻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李佳晏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吳和容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李立協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孔憲文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陳立晏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林宜楓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  <w:tr w:rsidR="00A246CD" w:rsidRPr="00207D9A" w:rsidTr="00E66CBD">
        <w:trPr>
          <w:trHeight w:val="416"/>
        </w:trPr>
        <w:tc>
          <w:tcPr>
            <w:tcW w:w="1659" w:type="dxa"/>
          </w:tcPr>
          <w:p w:rsidR="00A246CD" w:rsidRPr="00207D9A" w:rsidRDefault="00A246CD" w:rsidP="00E66CB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07D9A">
              <w:rPr>
                <w:rFonts w:ascii="標楷體" w:eastAsia="標楷體" w:hAnsi="標楷體" w:hint="eastAsia"/>
                <w:b/>
              </w:rPr>
              <w:t>陳暟諺</w:t>
            </w:r>
          </w:p>
        </w:tc>
        <w:tc>
          <w:tcPr>
            <w:tcW w:w="2894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  <w:tc>
          <w:tcPr>
            <w:tcW w:w="2895" w:type="dxa"/>
          </w:tcPr>
          <w:p w:rsidR="00A246CD" w:rsidRPr="00207D9A" w:rsidRDefault="00A246CD" w:rsidP="00E66CBD">
            <w:pPr>
              <w:rPr>
                <w:rFonts w:ascii="標楷體" w:eastAsia="標楷體" w:hAnsi="標楷體"/>
              </w:rPr>
            </w:pPr>
          </w:p>
        </w:tc>
      </w:tr>
    </w:tbl>
    <w:p w:rsidR="00D8012C" w:rsidRDefault="00D8012C" w:rsidP="00E66CBD">
      <w:pPr>
        <w:rPr>
          <w:rFonts w:hint="eastAsia"/>
        </w:rPr>
      </w:pPr>
    </w:p>
    <w:sectPr w:rsidR="00D8012C" w:rsidSect="001C6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46" w:rsidRDefault="00C26946" w:rsidP="00383A14">
      <w:r>
        <w:separator/>
      </w:r>
    </w:p>
  </w:endnote>
  <w:endnote w:type="continuationSeparator" w:id="0">
    <w:p w:rsidR="00C26946" w:rsidRDefault="00C26946" w:rsidP="0038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46" w:rsidRDefault="00C26946" w:rsidP="00383A14">
      <w:r>
        <w:separator/>
      </w:r>
    </w:p>
  </w:footnote>
  <w:footnote w:type="continuationSeparator" w:id="0">
    <w:p w:rsidR="00C26946" w:rsidRDefault="00C26946" w:rsidP="0038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F"/>
    <w:rsid w:val="00030D4F"/>
    <w:rsid w:val="001C633C"/>
    <w:rsid w:val="00207D9A"/>
    <w:rsid w:val="002C2BC0"/>
    <w:rsid w:val="00383A14"/>
    <w:rsid w:val="003F7B2D"/>
    <w:rsid w:val="00A246CD"/>
    <w:rsid w:val="00A47555"/>
    <w:rsid w:val="00AE433E"/>
    <w:rsid w:val="00C26946"/>
    <w:rsid w:val="00D8012C"/>
    <w:rsid w:val="00E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7B53A"/>
  <w15:chartTrackingRefBased/>
  <w15:docId w15:val="{A81B0C2C-A8D0-4318-89BF-6B35595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A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cp:lastPrinted>2022-03-02T05:29:00Z</cp:lastPrinted>
  <dcterms:created xsi:type="dcterms:W3CDTF">2022-03-02T05:38:00Z</dcterms:created>
  <dcterms:modified xsi:type="dcterms:W3CDTF">2022-03-02T05:38:00Z</dcterms:modified>
</cp:coreProperties>
</file>